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3DC50" w14:textId="2A6CCC55" w:rsidR="00CA7DB3" w:rsidRPr="00B66330" w:rsidRDefault="6908F851" w:rsidP="00B66330">
      <w:pPr>
        <w:spacing w:after="120"/>
        <w:jc w:val="center"/>
        <w:rPr>
          <w:b/>
          <w:bCs/>
          <w:sz w:val="40"/>
          <w:szCs w:val="40"/>
        </w:rPr>
      </w:pPr>
      <w:r w:rsidRPr="5713A0CE">
        <w:rPr>
          <w:b/>
          <w:bCs/>
          <w:sz w:val="40"/>
          <w:szCs w:val="40"/>
        </w:rPr>
        <w:t>Jigsaw</w:t>
      </w:r>
      <w:r w:rsidR="009C1827" w:rsidRPr="5713A0CE">
        <w:rPr>
          <w:b/>
          <w:bCs/>
          <w:sz w:val="40"/>
          <w:szCs w:val="40"/>
        </w:rPr>
        <w:t xml:space="preserve"> RE Knowledge Organiser</w:t>
      </w:r>
      <w:r w:rsidR="001B1611" w:rsidRPr="5713A0CE">
        <w:rPr>
          <w:b/>
          <w:bCs/>
          <w:sz w:val="40"/>
          <w:szCs w:val="40"/>
        </w:rPr>
        <w:t xml:space="preserve">    </w:t>
      </w:r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4110"/>
        <w:gridCol w:w="9166"/>
        <w:gridCol w:w="2317"/>
      </w:tblGrid>
      <w:tr w:rsidR="00581395" w14:paraId="4CCD702E" w14:textId="77777777" w:rsidTr="5713A0CE">
        <w:tc>
          <w:tcPr>
            <w:tcW w:w="4110" w:type="dxa"/>
          </w:tcPr>
          <w:p w14:paraId="04C1C532" w14:textId="55889CD9" w:rsidR="00726837" w:rsidRDefault="00581395" w:rsidP="003A0210">
            <w:pPr>
              <w:rPr>
                <w:b/>
              </w:rPr>
            </w:pPr>
            <w:r>
              <w:rPr>
                <w:b/>
              </w:rPr>
              <w:t>Religion /Worldview:</w:t>
            </w:r>
            <w:r w:rsidR="00C01B21">
              <w:rPr>
                <w:b/>
              </w:rPr>
              <w:t xml:space="preserve"> Christianity</w:t>
            </w:r>
          </w:p>
        </w:tc>
        <w:tc>
          <w:tcPr>
            <w:tcW w:w="9166" w:type="dxa"/>
          </w:tcPr>
          <w:p w14:paraId="18B6B8AD" w14:textId="4B8E4B6D" w:rsidR="00581395" w:rsidRPr="00ED7435" w:rsidRDefault="00581395" w:rsidP="00ED7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>Enquiry Question:</w:t>
            </w:r>
            <w:r w:rsidR="00E41688" w:rsidRPr="003E4A1F">
              <w:rPr>
                <w:b/>
                <w:bCs/>
                <w:sz w:val="24"/>
                <w:szCs w:val="24"/>
              </w:rPr>
              <w:t xml:space="preserve"> </w:t>
            </w:r>
            <w:r w:rsidR="00ED7435">
              <w:rPr>
                <w:b/>
                <w:bCs/>
                <w:sz w:val="24"/>
                <w:szCs w:val="24"/>
              </w:rPr>
              <w:t xml:space="preserve"> </w:t>
            </w:r>
            <w:r w:rsidR="00E41902">
              <w:rPr>
                <w:b/>
                <w:bCs/>
                <w:sz w:val="24"/>
                <w:szCs w:val="24"/>
              </w:rPr>
              <w:t>What is good about Good Friday</w:t>
            </w:r>
            <w:r w:rsidR="00ED7435">
              <w:rPr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2317" w:type="dxa"/>
          </w:tcPr>
          <w:p w14:paraId="34D79074" w14:textId="082BDF47" w:rsidR="00581395" w:rsidRDefault="009C1827" w:rsidP="5713A0CE">
            <w:pPr>
              <w:rPr>
                <w:b/>
                <w:bCs/>
              </w:rPr>
            </w:pPr>
            <w:r w:rsidRPr="5713A0CE">
              <w:rPr>
                <w:b/>
                <w:bCs/>
              </w:rPr>
              <w:t>Age: 7</w:t>
            </w:r>
            <w:r w:rsidR="560E0F6F" w:rsidRPr="5713A0CE">
              <w:rPr>
                <w:b/>
                <w:bCs/>
              </w:rPr>
              <w:t>-</w:t>
            </w:r>
            <w:r w:rsidRPr="5713A0CE">
              <w:rPr>
                <w:b/>
                <w:bCs/>
              </w:rPr>
              <w:t xml:space="preserve">8   </w:t>
            </w:r>
            <w:r w:rsidR="0B42C499" w:rsidRPr="5713A0CE">
              <w:rPr>
                <w:b/>
                <w:bCs/>
              </w:rPr>
              <w:t xml:space="preserve">Spring </w:t>
            </w:r>
            <w:r w:rsidR="36ECB986" w:rsidRPr="5713A0CE">
              <w:rPr>
                <w:b/>
                <w:bCs/>
              </w:rPr>
              <w:t>2</w:t>
            </w:r>
          </w:p>
        </w:tc>
      </w:tr>
      <w:tr w:rsidR="008C5A57" w14:paraId="0F849897" w14:textId="77777777" w:rsidTr="5713A0CE">
        <w:tc>
          <w:tcPr>
            <w:tcW w:w="15593" w:type="dxa"/>
            <w:gridSpan w:val="3"/>
          </w:tcPr>
          <w:p w14:paraId="2DA78ACD" w14:textId="0C129D2B" w:rsidR="008C5A57" w:rsidRDefault="00B66330" w:rsidP="00B66330">
            <w:pPr>
              <w:spacing w:line="300" w:lineRule="atLeast"/>
              <w:rPr>
                <w:b/>
              </w:rPr>
            </w:pPr>
            <w:r w:rsidRPr="00B66330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We are going to learn about the events of </w:t>
            </w:r>
            <w:r w:rsidRPr="00B66330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Holy Week</w:t>
            </w:r>
            <w:r w:rsidRPr="00B66330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, including Jesus’ death on Good Friday and his resurrection on Easter Sunday. We will explore why Christians believe these events are important and why Good Friday is seen as “good”.</w:t>
            </w:r>
          </w:p>
        </w:tc>
      </w:tr>
    </w:tbl>
    <w:p w14:paraId="2F25C733" w14:textId="358FD88B" w:rsidR="00581395" w:rsidRPr="00830EA0" w:rsidRDefault="00581395" w:rsidP="008C5A57">
      <w:pPr>
        <w:spacing w:after="120"/>
        <w:rPr>
          <w:b/>
          <w:bCs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6946"/>
        <w:gridCol w:w="5245"/>
        <w:gridCol w:w="3344"/>
      </w:tblGrid>
      <w:tr w:rsidR="000C2346" w14:paraId="7EFC15A7" w14:textId="77777777" w:rsidTr="5713A0CE">
        <w:tc>
          <w:tcPr>
            <w:tcW w:w="6946" w:type="dxa"/>
          </w:tcPr>
          <w:p w14:paraId="242E3C73" w14:textId="77777777" w:rsidR="009236E7" w:rsidRPr="009236E7" w:rsidRDefault="009236E7" w:rsidP="009236E7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</w:pPr>
            <w:r w:rsidRPr="009236E7">
              <w:rPr>
                <w:rFonts w:ascii="Segoe UI Emoji" w:eastAsia="Times New Roman" w:hAnsi="Segoe UI Emoji" w:cs="Segoe UI Emoji"/>
                <w:b/>
                <w:bCs/>
                <w:sz w:val="36"/>
                <w:szCs w:val="36"/>
                <w:lang w:eastAsia="en-GB"/>
              </w:rPr>
              <w:t>🟩</w:t>
            </w:r>
            <w:r w:rsidRPr="009236E7"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  <w:t xml:space="preserve"> </w:t>
            </w:r>
            <w:r w:rsidRPr="009236E7">
              <w:rPr>
                <w:rFonts w:ascii="Segoe UI" w:eastAsia="Times New Roman" w:hAnsi="Segoe UI" w:cs="Segoe UI"/>
                <w:b/>
                <w:bCs/>
                <w:sz w:val="36"/>
                <w:szCs w:val="36"/>
                <w:u w:val="single"/>
                <w:lang w:eastAsia="en-GB"/>
              </w:rPr>
              <w:t>Important Ideas</w:t>
            </w:r>
          </w:p>
          <w:p w14:paraId="3A19E3F6" w14:textId="25A3E6CF" w:rsidR="009236E7" w:rsidRPr="009236E7" w:rsidRDefault="000655C8" w:rsidP="009236E7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0655C8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77BF1E2" wp14:editId="6B9EA1F4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-635</wp:posOffset>
                  </wp:positionV>
                  <wp:extent cx="825542" cy="673135"/>
                  <wp:effectExtent l="0" t="0" r="0" b="0"/>
                  <wp:wrapTight wrapText="bothSides">
                    <wp:wrapPolygon edited="0">
                      <wp:start x="0" y="0"/>
                      <wp:lineTo x="0" y="20785"/>
                      <wp:lineTo x="20935" y="20785"/>
                      <wp:lineTo x="2093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42" cy="67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236E7" w:rsidRPr="009236E7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>Holy Week</w:t>
            </w:r>
            <w:r w:rsidR="009236E7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9236E7"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Holy Week is the week leading up to Easter. It begins with </w:t>
            </w:r>
            <w:r w:rsidR="009236E7" w:rsidRPr="009236E7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Palm Sunday</w:t>
            </w:r>
            <w:r w:rsidR="009236E7"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and ends with </w:t>
            </w:r>
            <w:r w:rsidR="009236E7" w:rsidRPr="009236E7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Easter Sunday</w:t>
            </w:r>
            <w:r w:rsidR="009236E7"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.</w:t>
            </w:r>
          </w:p>
          <w:p w14:paraId="7294F751" w14:textId="1BDA5E8B" w:rsidR="009236E7" w:rsidRPr="009236E7" w:rsidRDefault="00172653" w:rsidP="009236E7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3C7858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8846566" wp14:editId="5254C973">
                  <wp:simplePos x="0" y="0"/>
                  <wp:positionH relativeFrom="column">
                    <wp:posOffset>3012440</wp:posOffset>
                  </wp:positionH>
                  <wp:positionV relativeFrom="paragraph">
                    <wp:posOffset>57150</wp:posOffset>
                  </wp:positionV>
                  <wp:extent cx="1123950" cy="666750"/>
                  <wp:effectExtent l="0" t="0" r="0" b="0"/>
                  <wp:wrapTight wrapText="bothSides">
                    <wp:wrapPolygon edited="0">
                      <wp:start x="0" y="0"/>
                      <wp:lineTo x="0" y="20983"/>
                      <wp:lineTo x="21234" y="20983"/>
                      <wp:lineTo x="2123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6056"/>
                          <a:stretch/>
                        </pic:blipFill>
                        <pic:spPr bwMode="auto">
                          <a:xfrm>
                            <a:off x="0" y="0"/>
                            <a:ext cx="1123950" cy="666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9236E7" w:rsidRPr="009236E7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 Maundy Thursday &amp; The Last Supper</w:t>
            </w:r>
            <w:r w:rsidR="009236E7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9236E7"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The night before Good Friday, Jesus shared a special meal with his friends. Christians remember this meal today with </w:t>
            </w:r>
            <w:r w:rsidR="009236E7" w:rsidRPr="009236E7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communion</w:t>
            </w:r>
            <w:r w:rsidR="009236E7"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.</w:t>
            </w:r>
          </w:p>
          <w:p w14:paraId="645FEB22" w14:textId="363B249E" w:rsidR="009236E7" w:rsidRPr="009236E7" w:rsidRDefault="0037567E" w:rsidP="009236E7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7B1F2B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47F56357" wp14:editId="2785A524">
                  <wp:simplePos x="0" y="0"/>
                  <wp:positionH relativeFrom="column">
                    <wp:posOffset>2898140</wp:posOffset>
                  </wp:positionH>
                  <wp:positionV relativeFrom="paragraph">
                    <wp:posOffset>740410</wp:posOffset>
                  </wp:positionV>
                  <wp:extent cx="1308100" cy="791210"/>
                  <wp:effectExtent l="0" t="0" r="6350" b="8890"/>
                  <wp:wrapTight wrapText="bothSides">
                    <wp:wrapPolygon edited="0">
                      <wp:start x="0" y="0"/>
                      <wp:lineTo x="0" y="21323"/>
                      <wp:lineTo x="21390" y="21323"/>
                      <wp:lineTo x="2139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71" r="-180"/>
                          <a:stretch/>
                        </pic:blipFill>
                        <pic:spPr bwMode="auto">
                          <a:xfrm>
                            <a:off x="0" y="0"/>
                            <a:ext cx="1308100" cy="791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72653" w:rsidRPr="00172653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0B50AA82" wp14:editId="3E782B57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1270</wp:posOffset>
                  </wp:positionV>
                  <wp:extent cx="857294" cy="711237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1120" y="20829"/>
                      <wp:lineTo x="2112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94" cy="711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236E7" w:rsidRPr="009236E7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>Good Friday</w:t>
            </w:r>
            <w:r w:rsidR="009236E7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9236E7"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Christians remember the day Jesus died on the cross. They believe Jesus chose to do this because he trusted God and wanted to help people.</w:t>
            </w:r>
          </w:p>
          <w:p w14:paraId="05F1B0A5" w14:textId="698C48C3" w:rsidR="00F0136A" w:rsidRDefault="00F0136A" w:rsidP="009236E7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F0136A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FA3A074" wp14:editId="44C0BFF2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687705</wp:posOffset>
                  </wp:positionV>
                  <wp:extent cx="742950" cy="730250"/>
                  <wp:effectExtent l="0" t="0" r="0" b="0"/>
                  <wp:wrapTight wrapText="bothSides">
                    <wp:wrapPolygon edited="0">
                      <wp:start x="0" y="0"/>
                      <wp:lineTo x="0" y="20849"/>
                      <wp:lineTo x="21046" y="20849"/>
                      <wp:lineTo x="2104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236E7" w:rsidRPr="009236E7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>Resurrection</w:t>
            </w:r>
            <w:r w:rsidR="009236E7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- </w:t>
            </w:r>
            <w:r w:rsidR="009236E7"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Christians believe Jesus came back to life on </w:t>
            </w:r>
            <w:r w:rsidR="009236E7" w:rsidRPr="009236E7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Easter Sunday</w:t>
            </w:r>
            <w:r w:rsidR="009236E7"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. They see this as a sign of hope, forgiveness, and new beginnings.</w:t>
            </w:r>
          </w:p>
          <w:p w14:paraId="1FC829DC" w14:textId="459668B1" w:rsidR="00E41902" w:rsidRPr="009236E7" w:rsidRDefault="009236E7" w:rsidP="009236E7">
            <w:pPr>
              <w:spacing w:before="100" w:beforeAutospacing="1" w:after="100" w:afterAutospacing="1" w:line="300" w:lineRule="atLeast"/>
              <w:outlineLvl w:val="2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9236E7"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>Salvation</w:t>
            </w:r>
            <w:r>
              <w:rPr>
                <w:rFonts w:ascii="Segoe UI" w:eastAsia="Times New Roman" w:hAnsi="Segoe UI" w:cs="Segoe UI"/>
                <w:b/>
                <w:bCs/>
                <w:sz w:val="27"/>
                <w:szCs w:val="27"/>
                <w:lang w:eastAsia="en-GB"/>
              </w:rPr>
              <w:t xml:space="preserve"> - </w:t>
            </w: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Christians believe Jesus’ death and resurrection made a way for people to be close to God forever.</w:t>
            </w:r>
          </w:p>
        </w:tc>
        <w:tc>
          <w:tcPr>
            <w:tcW w:w="5245" w:type="dxa"/>
          </w:tcPr>
          <w:p w14:paraId="4CD68C17" w14:textId="77777777" w:rsidR="009236E7" w:rsidRPr="009236E7" w:rsidRDefault="009236E7" w:rsidP="009236E7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</w:pPr>
            <w:r w:rsidRPr="009236E7">
              <w:rPr>
                <w:rFonts w:ascii="Segoe UI Emoji" w:eastAsia="Times New Roman" w:hAnsi="Segoe UI Emoji" w:cs="Segoe UI Emoji"/>
                <w:b/>
                <w:bCs/>
                <w:sz w:val="36"/>
                <w:szCs w:val="36"/>
                <w:lang w:eastAsia="en-GB"/>
              </w:rPr>
              <w:t>🟨</w:t>
            </w:r>
            <w:r w:rsidRPr="009236E7"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  <w:t xml:space="preserve"> Key Words</w:t>
            </w:r>
          </w:p>
          <w:p w14:paraId="5DC91DB4" w14:textId="77777777" w:rsidR="009236E7" w:rsidRPr="009236E7" w:rsidRDefault="009236E7" w:rsidP="009236E7">
            <w:p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9236E7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Holy Week:</w:t>
            </w: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The week before Easter.</w:t>
            </w: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9236E7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Good Friday:</w:t>
            </w: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The day Christians remember Jesus’ death.</w:t>
            </w: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9236E7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Resurrection:</w:t>
            </w: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Coming back to life after dying.</w:t>
            </w: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9236E7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Crucifixion:</w:t>
            </w: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Being put to death on a cross.</w:t>
            </w: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9236E7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Communion:</w:t>
            </w: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A special Christian meal of bread and wine that remembers the Last Supper.</w:t>
            </w: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br/>
            </w:r>
            <w:r w:rsidRPr="009236E7">
              <w:rPr>
                <w:rFonts w:ascii="Segoe UI" w:eastAsia="Times New Roman" w:hAnsi="Segoe UI" w:cs="Segoe UI"/>
                <w:b/>
                <w:bCs/>
                <w:sz w:val="21"/>
                <w:szCs w:val="21"/>
                <w:lang w:eastAsia="en-GB"/>
              </w:rPr>
              <w:t>Disciples:</w:t>
            </w: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Jesus’ special friends.</w:t>
            </w:r>
          </w:p>
          <w:p w14:paraId="5CFAA47A" w14:textId="45311ADE" w:rsidR="009B5F8A" w:rsidRDefault="00EF63D9" w:rsidP="009B5F8A">
            <w:r w:rsidRPr="00EF63D9">
              <w:drawing>
                <wp:anchor distT="0" distB="0" distL="114300" distR="114300" simplePos="0" relativeHeight="251663360" behindDoc="1" locked="0" layoutInCell="1" allowOverlap="1" wp14:anchorId="07E0A1E0" wp14:editId="1884BA30">
                  <wp:simplePos x="0" y="0"/>
                  <wp:positionH relativeFrom="column">
                    <wp:posOffset>487680</wp:posOffset>
                  </wp:positionH>
                  <wp:positionV relativeFrom="paragraph">
                    <wp:posOffset>323215</wp:posOffset>
                  </wp:positionV>
                  <wp:extent cx="1942465" cy="1739900"/>
                  <wp:effectExtent l="0" t="0" r="635" b="0"/>
                  <wp:wrapTight wrapText="bothSides">
                    <wp:wrapPolygon edited="0">
                      <wp:start x="0" y="0"/>
                      <wp:lineTo x="0" y="21285"/>
                      <wp:lineTo x="21395" y="21285"/>
                      <wp:lineTo x="2139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2465" cy="173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44" w:type="dxa"/>
          </w:tcPr>
          <w:p w14:paraId="35D6C626" w14:textId="77777777" w:rsidR="009236E7" w:rsidRPr="009236E7" w:rsidRDefault="009236E7" w:rsidP="009236E7">
            <w:pPr>
              <w:spacing w:before="100" w:beforeAutospacing="1" w:after="100" w:afterAutospacing="1" w:line="300" w:lineRule="atLeast"/>
              <w:outlineLvl w:val="1"/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</w:pPr>
            <w:r w:rsidRPr="009236E7">
              <w:rPr>
                <w:rFonts w:ascii="Segoe UI Emoji" w:eastAsia="Times New Roman" w:hAnsi="Segoe UI Emoji" w:cs="Segoe UI Emoji"/>
                <w:b/>
                <w:bCs/>
                <w:sz w:val="36"/>
                <w:szCs w:val="36"/>
                <w:lang w:eastAsia="en-GB"/>
              </w:rPr>
              <w:t>🟪</w:t>
            </w:r>
            <w:r w:rsidRPr="009236E7">
              <w:rPr>
                <w:rFonts w:ascii="Segoe UI" w:eastAsia="Times New Roman" w:hAnsi="Segoe UI" w:cs="Segoe UI"/>
                <w:b/>
                <w:bCs/>
                <w:sz w:val="36"/>
                <w:szCs w:val="36"/>
                <w:lang w:eastAsia="en-GB"/>
              </w:rPr>
              <w:t xml:space="preserve"> Questions to Think About</w:t>
            </w:r>
          </w:p>
          <w:p w14:paraId="0B7C5E60" w14:textId="77777777" w:rsidR="009236E7" w:rsidRPr="009236E7" w:rsidRDefault="009236E7" w:rsidP="009236E7">
            <w:pPr>
              <w:numPr>
                <w:ilvl w:val="0"/>
                <w:numId w:val="14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Why do Christians think Good Friday is “good”?</w:t>
            </w:r>
          </w:p>
          <w:p w14:paraId="3D3D2FB0" w14:textId="77777777" w:rsidR="009236E7" w:rsidRPr="009236E7" w:rsidRDefault="009236E7" w:rsidP="009236E7">
            <w:pPr>
              <w:numPr>
                <w:ilvl w:val="0"/>
                <w:numId w:val="14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How might Jesus’ friends have felt during Holy Week?</w:t>
            </w:r>
          </w:p>
          <w:p w14:paraId="6F5B5038" w14:textId="77777777" w:rsidR="009236E7" w:rsidRPr="009236E7" w:rsidRDefault="009236E7" w:rsidP="009236E7">
            <w:pPr>
              <w:numPr>
                <w:ilvl w:val="0"/>
                <w:numId w:val="14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Why is Easter Sunday important to Christians?</w:t>
            </w:r>
          </w:p>
          <w:p w14:paraId="1D217A05" w14:textId="77777777" w:rsidR="009236E7" w:rsidRPr="009236E7" w:rsidRDefault="009236E7" w:rsidP="009236E7">
            <w:pPr>
              <w:numPr>
                <w:ilvl w:val="0"/>
                <w:numId w:val="14"/>
              </w:numPr>
              <w:spacing w:before="100" w:beforeAutospacing="1" w:after="100" w:afterAutospacing="1"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What does the word </w:t>
            </w:r>
            <w:r w:rsidRPr="009236E7">
              <w:rPr>
                <w:rFonts w:ascii="Segoe UI" w:eastAsia="Times New Roman" w:hAnsi="Segoe UI" w:cs="Segoe UI"/>
                <w:i/>
                <w:iCs/>
                <w:sz w:val="21"/>
                <w:szCs w:val="21"/>
                <w:lang w:eastAsia="en-GB"/>
              </w:rPr>
              <w:t>hope</w:t>
            </w:r>
            <w:r w:rsidRPr="009236E7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mean to you?</w:t>
            </w:r>
          </w:p>
          <w:p w14:paraId="1684C812" w14:textId="2AE7ADD9" w:rsidR="001D7D53" w:rsidRDefault="001D7D53" w:rsidP="00304450"/>
        </w:tc>
      </w:tr>
      <w:tr w:rsidR="00315F11" w14:paraId="6C0C96F7" w14:textId="77777777" w:rsidTr="5713A0CE">
        <w:tc>
          <w:tcPr>
            <w:tcW w:w="15535" w:type="dxa"/>
            <w:gridSpan w:val="3"/>
          </w:tcPr>
          <w:p w14:paraId="7EA58A21" w14:textId="16B97F3D" w:rsidR="00315F11" w:rsidRPr="007773EC" w:rsidRDefault="00315F11" w:rsidP="000C2346">
            <w:pPr>
              <w:rPr>
                <w:b/>
                <w:bCs/>
              </w:rPr>
            </w:pPr>
            <w:r w:rsidRPr="007773EC">
              <w:rPr>
                <w:b/>
                <w:bCs/>
              </w:rPr>
              <w:t xml:space="preserve">Home learning ideas/questions: </w:t>
            </w:r>
          </w:p>
          <w:p w14:paraId="6DB8F7F0" w14:textId="0904B639" w:rsidR="00315F11" w:rsidRPr="007773EC" w:rsidRDefault="001D7D53" w:rsidP="00BB4F98">
            <w:r>
              <w:rPr>
                <w:color w:val="000000"/>
              </w:rPr>
              <w:t>Do my family know about the Christian belief</w:t>
            </w:r>
            <w:r w:rsidR="00543640">
              <w:rPr>
                <w:color w:val="000000"/>
              </w:rPr>
              <w:t xml:space="preserve"> commemorated</w:t>
            </w:r>
            <w:r>
              <w:rPr>
                <w:color w:val="000000"/>
              </w:rPr>
              <w:t xml:space="preserve"> at Easter? What do we do to celebrate Easter, if anything?</w:t>
            </w:r>
            <w:r w:rsidR="009B5F8A">
              <w:rPr>
                <w:color w:val="000000"/>
              </w:rPr>
              <w:t xml:space="preserve"> </w:t>
            </w:r>
          </w:p>
        </w:tc>
      </w:tr>
    </w:tbl>
    <w:p w14:paraId="2A99B480" w14:textId="76FAF2C1" w:rsidR="003C6003" w:rsidRDefault="003C6003" w:rsidP="009C1827">
      <w:pPr>
        <w:spacing w:after="120"/>
        <w:jc w:val="center"/>
        <w:rPr>
          <w:b/>
          <w:bCs/>
        </w:rPr>
      </w:pPr>
    </w:p>
    <w:p w14:paraId="5D27F61C" w14:textId="6D412555" w:rsidR="009C1827" w:rsidRDefault="009C1827" w:rsidP="009C1827">
      <w:pPr>
        <w:spacing w:after="120"/>
        <w:jc w:val="center"/>
        <w:rPr>
          <w:b/>
          <w:bCs/>
        </w:rPr>
      </w:pPr>
      <w:r>
        <w:rPr>
          <w:b/>
          <w:bCs/>
        </w:rPr>
        <w:t xml:space="preserve">© </w:t>
      </w:r>
      <w:r w:rsidR="003B3F97">
        <w:rPr>
          <w:b/>
          <w:bCs/>
        </w:rPr>
        <w:t>Jigsaw Education Group</w:t>
      </w:r>
    </w:p>
    <w:sectPr w:rsidR="009C1827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C49B9" w14:textId="77777777" w:rsidR="00980DB0" w:rsidRDefault="00980DB0" w:rsidP="00B70E68">
      <w:pPr>
        <w:spacing w:after="0" w:line="240" w:lineRule="auto"/>
      </w:pPr>
      <w:r>
        <w:separator/>
      </w:r>
    </w:p>
  </w:endnote>
  <w:endnote w:type="continuationSeparator" w:id="0">
    <w:p w14:paraId="64EB29BF" w14:textId="77777777" w:rsidR="00980DB0" w:rsidRDefault="00980DB0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EF934" w14:textId="77777777" w:rsidR="00980DB0" w:rsidRDefault="00980DB0" w:rsidP="00B70E68">
      <w:pPr>
        <w:spacing w:after="0" w:line="240" w:lineRule="auto"/>
      </w:pPr>
      <w:r>
        <w:separator/>
      </w:r>
    </w:p>
  </w:footnote>
  <w:footnote w:type="continuationSeparator" w:id="0">
    <w:p w14:paraId="28B4891E" w14:textId="77777777" w:rsidR="00980DB0" w:rsidRDefault="00980DB0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F45D9E"/>
    <w:multiLevelType w:val="hybridMultilevel"/>
    <w:tmpl w:val="A11416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AD54186"/>
    <w:multiLevelType w:val="multilevel"/>
    <w:tmpl w:val="CAD6F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12"/>
  </w:num>
  <w:num w:numId="9">
    <w:abstractNumId w:val="5"/>
  </w:num>
  <w:num w:numId="10">
    <w:abstractNumId w:val="1"/>
  </w:num>
  <w:num w:numId="11">
    <w:abstractNumId w:val="13"/>
  </w:num>
  <w:num w:numId="12">
    <w:abstractNumId w:val="9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655C8"/>
    <w:rsid w:val="000B7225"/>
    <w:rsid w:val="000C2346"/>
    <w:rsid w:val="000E7CC1"/>
    <w:rsid w:val="00111095"/>
    <w:rsid w:val="00113025"/>
    <w:rsid w:val="00161FED"/>
    <w:rsid w:val="00172653"/>
    <w:rsid w:val="001A0ED3"/>
    <w:rsid w:val="001A63C1"/>
    <w:rsid w:val="001A6754"/>
    <w:rsid w:val="001B1611"/>
    <w:rsid w:val="001D484E"/>
    <w:rsid w:val="001D7D53"/>
    <w:rsid w:val="0020017C"/>
    <w:rsid w:val="002220AE"/>
    <w:rsid w:val="002254C0"/>
    <w:rsid w:val="00244F3B"/>
    <w:rsid w:val="002554B6"/>
    <w:rsid w:val="00282236"/>
    <w:rsid w:val="002948B7"/>
    <w:rsid w:val="002E4D68"/>
    <w:rsid w:val="003005AD"/>
    <w:rsid w:val="00304450"/>
    <w:rsid w:val="00315F11"/>
    <w:rsid w:val="00317B11"/>
    <w:rsid w:val="003433A8"/>
    <w:rsid w:val="0037205D"/>
    <w:rsid w:val="0037567E"/>
    <w:rsid w:val="00375F33"/>
    <w:rsid w:val="003A0210"/>
    <w:rsid w:val="003B3F97"/>
    <w:rsid w:val="003B476D"/>
    <w:rsid w:val="003B7D5F"/>
    <w:rsid w:val="003C6003"/>
    <w:rsid w:val="003C7858"/>
    <w:rsid w:val="003D7BD3"/>
    <w:rsid w:val="00483C13"/>
    <w:rsid w:val="004A0AEA"/>
    <w:rsid w:val="004D3BE5"/>
    <w:rsid w:val="004D45DF"/>
    <w:rsid w:val="004D5AE8"/>
    <w:rsid w:val="004E53D6"/>
    <w:rsid w:val="00525765"/>
    <w:rsid w:val="00543640"/>
    <w:rsid w:val="00561FC1"/>
    <w:rsid w:val="00581395"/>
    <w:rsid w:val="005B7017"/>
    <w:rsid w:val="005C5FD1"/>
    <w:rsid w:val="005E1B29"/>
    <w:rsid w:val="005E25A6"/>
    <w:rsid w:val="005F6351"/>
    <w:rsid w:val="006938DD"/>
    <w:rsid w:val="006D6203"/>
    <w:rsid w:val="00707D71"/>
    <w:rsid w:val="00726837"/>
    <w:rsid w:val="007773EC"/>
    <w:rsid w:val="0079269B"/>
    <w:rsid w:val="007960F8"/>
    <w:rsid w:val="007B1F2B"/>
    <w:rsid w:val="007C4637"/>
    <w:rsid w:val="007E50B0"/>
    <w:rsid w:val="00803D5E"/>
    <w:rsid w:val="00813322"/>
    <w:rsid w:val="008509D8"/>
    <w:rsid w:val="008A7EC4"/>
    <w:rsid w:val="008C5A57"/>
    <w:rsid w:val="008F62B8"/>
    <w:rsid w:val="008F63A2"/>
    <w:rsid w:val="009236E7"/>
    <w:rsid w:val="00980DB0"/>
    <w:rsid w:val="0098572D"/>
    <w:rsid w:val="00996327"/>
    <w:rsid w:val="009A09DA"/>
    <w:rsid w:val="009B5F8A"/>
    <w:rsid w:val="009C1827"/>
    <w:rsid w:val="009D3E49"/>
    <w:rsid w:val="009D7821"/>
    <w:rsid w:val="00A137A3"/>
    <w:rsid w:val="00A21832"/>
    <w:rsid w:val="00A415B2"/>
    <w:rsid w:val="00A57EE8"/>
    <w:rsid w:val="00AA6554"/>
    <w:rsid w:val="00AB6CB4"/>
    <w:rsid w:val="00AD33A5"/>
    <w:rsid w:val="00AD5093"/>
    <w:rsid w:val="00B031BC"/>
    <w:rsid w:val="00B066D1"/>
    <w:rsid w:val="00B202D3"/>
    <w:rsid w:val="00B4001F"/>
    <w:rsid w:val="00B66330"/>
    <w:rsid w:val="00B70E68"/>
    <w:rsid w:val="00BB3C2E"/>
    <w:rsid w:val="00BB4F98"/>
    <w:rsid w:val="00BD67A8"/>
    <w:rsid w:val="00BF5C10"/>
    <w:rsid w:val="00BF76E5"/>
    <w:rsid w:val="00C01B21"/>
    <w:rsid w:val="00C33AC9"/>
    <w:rsid w:val="00CA076E"/>
    <w:rsid w:val="00CA7DB3"/>
    <w:rsid w:val="00CB5660"/>
    <w:rsid w:val="00D019FE"/>
    <w:rsid w:val="00D628C8"/>
    <w:rsid w:val="00D83C89"/>
    <w:rsid w:val="00E1210F"/>
    <w:rsid w:val="00E1229F"/>
    <w:rsid w:val="00E27299"/>
    <w:rsid w:val="00E41688"/>
    <w:rsid w:val="00E41902"/>
    <w:rsid w:val="00E648AB"/>
    <w:rsid w:val="00E77A1B"/>
    <w:rsid w:val="00E97491"/>
    <w:rsid w:val="00ED7435"/>
    <w:rsid w:val="00EF598C"/>
    <w:rsid w:val="00EF63D9"/>
    <w:rsid w:val="00F0136A"/>
    <w:rsid w:val="00F92D3B"/>
    <w:rsid w:val="00FB0465"/>
    <w:rsid w:val="00FB4EBC"/>
    <w:rsid w:val="00FE2705"/>
    <w:rsid w:val="015D102A"/>
    <w:rsid w:val="0B42C499"/>
    <w:rsid w:val="0B7A1883"/>
    <w:rsid w:val="12BAB3A0"/>
    <w:rsid w:val="22A96A89"/>
    <w:rsid w:val="3329BC11"/>
    <w:rsid w:val="36ECB986"/>
    <w:rsid w:val="43F7812C"/>
    <w:rsid w:val="4DC5A590"/>
    <w:rsid w:val="5433A9F8"/>
    <w:rsid w:val="560E0F6F"/>
    <w:rsid w:val="5713A0CE"/>
    <w:rsid w:val="5E222115"/>
    <w:rsid w:val="5F6E63FF"/>
    <w:rsid w:val="68D1E335"/>
    <w:rsid w:val="6908F851"/>
    <w:rsid w:val="6AA4C8B2"/>
    <w:rsid w:val="729B4840"/>
    <w:rsid w:val="7D652239"/>
    <w:rsid w:val="7ECFA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FA2CA457-7182-4A24-8BAE-EDFA150F2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236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9236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  <w:style w:type="character" w:styleId="Strong">
    <w:name w:val="Strong"/>
    <w:basedOn w:val="DefaultParagraphFont"/>
    <w:uiPriority w:val="22"/>
    <w:qFormat/>
    <w:rsid w:val="00B66330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9236E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236E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236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236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2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1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2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9E8F9B9C0EA043A1C847AD17DEBDD6" ma:contentTypeVersion="20" ma:contentTypeDescription="Create a new document." ma:contentTypeScope="" ma:versionID="13b15b02ae4d4ae489a91404c448e9db">
  <xsd:schema xmlns:xsd="http://www.w3.org/2001/XMLSchema" xmlns:xs="http://www.w3.org/2001/XMLSchema" xmlns:p="http://schemas.microsoft.com/office/2006/metadata/properties" xmlns:ns2="e19e0c49-9655-4543-ba6d-06b66587f81b" xmlns:ns3="ebdd72a9-c946-410f-91da-1253b6bf64aa" targetNamespace="http://schemas.microsoft.com/office/2006/metadata/properties" ma:root="true" ma:fieldsID="1e8abb877613a47d915d8a086cce349b" ns2:_="" ns3:_="">
    <xsd:import namespace="e19e0c49-9655-4543-ba6d-06b66587f81b"/>
    <xsd:import namespace="ebdd72a9-c946-410f-91da-1253b6bf64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Working" minOccurs="0"/>
                <xsd:element ref="ns2:DRchecked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9e0c49-9655-4543-ba6d-06b66587f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Working" ma:index="24" nillable="true" ma:displayName="Working" ma:format="Dropdown" ma:list="UserInfo" ma:SharePointGroup="0" ma:internalName="Working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Rchecked" ma:index="25" nillable="true" ma:displayName="." ma:format="Dropdown" ma:internalName="DRchecked">
      <xsd:simpleType>
        <xsd:restriction base="dms:Text">
          <xsd:maxLength value="255"/>
        </xsd:restriction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dd72a9-c946-410f-91da-1253b6bf64a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95048ff-dd3e-42f7-a8bf-84bc94eb3cbe}" ma:internalName="TaxCatchAll" ma:showField="CatchAllData" ma:web="ebdd72a9-c946-410f-91da-1253b6bf64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dd72a9-c946-410f-91da-1253b6bf64aa" xsi:nil="true"/>
    <lcf76f155ced4ddcb4097134ff3c332f xmlns="e19e0c49-9655-4543-ba6d-06b66587f81b">
      <Terms xmlns="http://schemas.microsoft.com/office/infopath/2007/PartnerControls"/>
    </lcf76f155ced4ddcb4097134ff3c332f>
    <Working xmlns="e19e0c49-9655-4543-ba6d-06b66587f81b">
      <UserInfo>
        <DisplayName/>
        <AccountId xsi:nil="true"/>
        <AccountType/>
      </UserInfo>
    </Working>
    <DRchecked xmlns="e19e0c49-9655-4543-ba6d-06b66587f81b" xsi:nil="true"/>
  </documentManagement>
</p:properties>
</file>

<file path=customXml/itemProps1.xml><?xml version="1.0" encoding="utf-8"?>
<ds:datastoreItem xmlns:ds="http://schemas.openxmlformats.org/officeDocument/2006/customXml" ds:itemID="{BC3ECDC7-0497-400C-AC89-5FC9B68C6B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897154-5CDF-434D-BA05-366BEB1FD9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9e0c49-9655-4543-ba6d-06b66587f81b"/>
    <ds:schemaRef ds:uri="ebdd72a9-c946-410f-91da-1253b6bf6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52F5F-CB31-42FD-9480-4AB155A89AC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6E86EA-911D-4C4F-804D-92D1C26A0EAE}">
  <ds:schemaRefs>
    <ds:schemaRef ds:uri="http://schemas.microsoft.com/office/2006/metadata/properties"/>
    <ds:schemaRef ds:uri="http://schemas.microsoft.com/office/infopath/2007/PartnerControls"/>
    <ds:schemaRef ds:uri="ebdd72a9-c946-410f-91da-1253b6bf64aa"/>
    <ds:schemaRef ds:uri="e19e0c49-9655-4543-ba6d-06b66587f81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Lucinda HoyGreen</cp:lastModifiedBy>
  <cp:revision>14</cp:revision>
  <dcterms:created xsi:type="dcterms:W3CDTF">2023-07-20T09:59:00Z</dcterms:created>
  <dcterms:modified xsi:type="dcterms:W3CDTF">2026-01-21T16:10:00Z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0x010100F29E8F9B9C0EA043A1C847AD17DEBDD6</vt:lpwstr>
  </property>
</Properties>
</file>